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3C2FF" w14:textId="77777777" w:rsidR="00791A31" w:rsidRPr="006E19F3" w:rsidRDefault="00791A31" w:rsidP="00791A31">
      <w:pPr>
        <w:spacing w:after="644" w:line="253" w:lineRule="auto"/>
        <w:ind w:right="744"/>
        <w:jc w:val="center"/>
        <w:rPr>
          <w:b/>
          <w:bCs/>
        </w:rPr>
      </w:pPr>
      <w:r w:rsidRPr="006E19F3">
        <w:rPr>
          <w:b/>
          <w:bCs/>
        </w:rPr>
        <w:t>QUICK RANK ONE SPORT PAPERWORK TUTORIAL</w:t>
      </w:r>
    </w:p>
    <w:p w14:paraId="287CA8D3" w14:textId="77777777" w:rsidR="00791A31" w:rsidRDefault="00791A31" w:rsidP="00791A31">
      <w:pPr>
        <w:numPr>
          <w:ilvl w:val="0"/>
          <w:numId w:val="1"/>
        </w:numPr>
        <w:spacing w:after="53" w:line="253" w:lineRule="auto"/>
        <w:ind w:right="744" w:hanging="365"/>
      </w:pPr>
      <w:r>
        <w:t xml:space="preserve">Go to </w:t>
      </w:r>
      <w:hyperlink r:id="rId5" w:history="1">
        <w:r>
          <w:rPr>
            <w:rStyle w:val="Hyperlink"/>
          </w:rPr>
          <w:t>https://mineralwellsisd.rankone.com/New/NewInstructionsPage.aspx</w:t>
        </w:r>
      </w:hyperlink>
    </w:p>
    <w:p w14:paraId="5165679D" w14:textId="77777777" w:rsidR="00791A31" w:rsidRDefault="00791A31" w:rsidP="00791A31">
      <w:pPr>
        <w:numPr>
          <w:ilvl w:val="0"/>
          <w:numId w:val="1"/>
        </w:numPr>
        <w:spacing w:after="29" w:line="253" w:lineRule="auto"/>
        <w:ind w:right="744" w:hanging="365"/>
      </w:pPr>
      <w:r>
        <w:t>Click “</w:t>
      </w:r>
      <w:r w:rsidRPr="00CD2B11">
        <w:rPr>
          <w:color w:val="0070C0"/>
        </w:rPr>
        <w:t>Proceed to online forms.”</w:t>
      </w:r>
    </w:p>
    <w:p w14:paraId="3A44DE62" w14:textId="77777777" w:rsidR="00791A31" w:rsidRDefault="00791A31" w:rsidP="00791A31">
      <w:pPr>
        <w:numPr>
          <w:ilvl w:val="0"/>
          <w:numId w:val="1"/>
        </w:numPr>
        <w:spacing w:after="29" w:line="253" w:lineRule="auto"/>
        <w:ind w:right="744" w:hanging="365"/>
      </w:pPr>
      <w:r>
        <w:t xml:space="preserve">Parents can choose to </w:t>
      </w:r>
      <w:r w:rsidRPr="006E19F3">
        <w:rPr>
          <w:u w:val="single"/>
        </w:rPr>
        <w:t>create an account</w:t>
      </w:r>
      <w:r>
        <w:t xml:space="preserve"> or </w:t>
      </w:r>
      <w:r w:rsidRPr="00CD2B11">
        <w:rPr>
          <w:color w:val="0070C0"/>
        </w:rPr>
        <w:t>“Continue as Guest.”</w:t>
      </w:r>
    </w:p>
    <w:p w14:paraId="7F14221A" w14:textId="77777777" w:rsidR="00791A31" w:rsidRDefault="00791A31" w:rsidP="00791A31">
      <w:pPr>
        <w:spacing w:after="59" w:line="253" w:lineRule="auto"/>
        <w:ind w:left="2218" w:right="744" w:hanging="355"/>
      </w:pPr>
      <w:r>
        <w:rPr>
          <w:noProof/>
        </w:rPr>
        <w:drawing>
          <wp:inline distT="0" distB="0" distL="0" distR="0" wp14:anchorId="2A8378A1" wp14:editId="10B77EB3">
            <wp:extent cx="36588" cy="12194"/>
            <wp:effectExtent l="0" t="0" r="0" b="0"/>
            <wp:docPr id="3230" name="Picture 3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0" name="Picture 323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588" cy="1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If parents choose to make an account, they will get schedule change updates for their kids sports and be able to regularly check eligibility for each sport each season.</w:t>
      </w:r>
    </w:p>
    <w:p w14:paraId="426D2ABE" w14:textId="77777777" w:rsidR="00791A31" w:rsidRDefault="00791A31" w:rsidP="00791A31">
      <w:pPr>
        <w:numPr>
          <w:ilvl w:val="0"/>
          <w:numId w:val="1"/>
        </w:numPr>
        <w:spacing w:after="29" w:line="253" w:lineRule="auto"/>
        <w:ind w:right="744" w:hanging="365"/>
      </w:pPr>
      <w:r>
        <w:t>The initial page after making an account or continuing as guest will be the forms page including “Medical History,” “Emergency Information,” etc links.</w:t>
      </w:r>
    </w:p>
    <w:p w14:paraId="710D990E" w14:textId="77777777" w:rsidR="00791A31" w:rsidRDefault="00791A31" w:rsidP="00791A31">
      <w:pPr>
        <w:spacing w:after="29" w:line="253" w:lineRule="auto"/>
        <w:ind w:left="1872" w:right="744"/>
      </w:pPr>
    </w:p>
    <w:p w14:paraId="31B5ACB7" w14:textId="77777777" w:rsidR="00791A31" w:rsidRDefault="00791A31" w:rsidP="00791A31">
      <w:pPr>
        <w:numPr>
          <w:ilvl w:val="0"/>
          <w:numId w:val="1"/>
        </w:numPr>
        <w:spacing w:after="29" w:line="253" w:lineRule="auto"/>
        <w:ind w:right="744" w:hanging="365"/>
      </w:pPr>
      <w:r>
        <w:t xml:space="preserve">Each form under that tab needs to be </w:t>
      </w:r>
      <w:proofErr w:type="gramStart"/>
      <w:r>
        <w:t>completely filled</w:t>
      </w:r>
      <w:proofErr w:type="gramEnd"/>
      <w:r>
        <w:t xml:space="preserve"> out and signed electronically for your student to be eligible to participate in sports at MWISD.</w:t>
      </w:r>
    </w:p>
    <w:p w14:paraId="21AFC16C" w14:textId="77777777" w:rsidR="00791A31" w:rsidRDefault="00791A31" w:rsidP="00791A31">
      <w:pPr>
        <w:spacing w:after="29" w:line="253" w:lineRule="auto"/>
        <w:ind w:left="1883" w:right="744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A845412" wp14:editId="719A1578">
            <wp:simplePos x="0" y="0"/>
            <wp:positionH relativeFrom="column">
              <wp:posOffset>1189130</wp:posOffset>
            </wp:positionH>
            <wp:positionV relativeFrom="paragraph">
              <wp:posOffset>-11094</wp:posOffset>
            </wp:positionV>
            <wp:extent cx="109764" cy="503023"/>
            <wp:effectExtent l="0" t="0" r="0" b="0"/>
            <wp:wrapSquare wrapText="bothSides"/>
            <wp:docPr id="3256" name="Picture 3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6" name="Picture 325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764" cy="503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Student Athlete Handbook Acknowledgement</w:t>
      </w:r>
    </w:p>
    <w:p w14:paraId="6E9C1703" w14:textId="77777777" w:rsidR="00791A31" w:rsidRDefault="00791A31" w:rsidP="00791A31">
      <w:pPr>
        <w:spacing w:after="29" w:line="253" w:lineRule="auto"/>
        <w:ind w:left="1883" w:right="744" w:hanging="10"/>
      </w:pPr>
      <w:r>
        <w:t>Medical History</w:t>
      </w:r>
    </w:p>
    <w:p w14:paraId="752BB291" w14:textId="77777777" w:rsidR="00791A31" w:rsidRDefault="00791A31" w:rsidP="00791A31">
      <w:pPr>
        <w:spacing w:after="29" w:line="253" w:lineRule="auto"/>
        <w:ind w:left="1883" w:right="744" w:hanging="10"/>
      </w:pPr>
      <w:r>
        <w:t>UIL Forms Signature Page &amp; Emergency Information Page.</w:t>
      </w:r>
    </w:p>
    <w:p w14:paraId="286E54D8" w14:textId="77777777" w:rsidR="00791A31" w:rsidRDefault="00791A31" w:rsidP="00791A31">
      <w:pPr>
        <w:spacing w:after="29" w:line="253" w:lineRule="auto"/>
        <w:ind w:left="1883" w:right="744" w:hanging="10"/>
      </w:pPr>
    </w:p>
    <w:p w14:paraId="2BB9B92A" w14:textId="77777777" w:rsidR="00791A31" w:rsidRDefault="00791A31" w:rsidP="00791A31">
      <w:pPr>
        <w:numPr>
          <w:ilvl w:val="0"/>
          <w:numId w:val="1"/>
        </w:numPr>
        <w:spacing w:after="298" w:line="253" w:lineRule="auto"/>
        <w:ind w:right="744" w:hanging="365"/>
      </w:pPr>
      <w:r>
        <w:t xml:space="preserve">After it is all complete, you should be done. If you have any questions or want confirmation and did not sign up for an account, email </w:t>
      </w:r>
      <w:r>
        <w:rPr>
          <w:u w:val="single" w:color="000000"/>
        </w:rPr>
        <w:t>drabaiais@mwisd.net</w:t>
      </w:r>
      <w:r>
        <w:t xml:space="preserve"> and Coach Rabalais can let you know if it is completed.</w:t>
      </w:r>
    </w:p>
    <w:p w14:paraId="0F0139CE" w14:textId="77777777" w:rsidR="00791A31" w:rsidRDefault="00791A31" w:rsidP="00791A31">
      <w:pPr>
        <w:numPr>
          <w:ilvl w:val="0"/>
          <w:numId w:val="1"/>
        </w:numPr>
        <w:spacing w:after="298" w:line="253" w:lineRule="auto"/>
        <w:ind w:right="744" w:hanging="365"/>
      </w:pPr>
      <w:r>
        <w:t xml:space="preserve">Hard Copies of the physical and Medical History form may be downloaded at this link: </w:t>
      </w:r>
      <w:hyperlink r:id="rId8" w:history="1">
        <w:r w:rsidRPr="00982FA0">
          <w:rPr>
            <w:rStyle w:val="Hyperlink"/>
          </w:rPr>
          <w:t>https://www.uiltexas.org/files/athletics/PrePhysFormRvsd2.21.pdf</w:t>
        </w:r>
      </w:hyperlink>
    </w:p>
    <w:p w14:paraId="288E67E0" w14:textId="3D135A7E" w:rsidR="008C286D" w:rsidRDefault="00791A31" w:rsidP="00791A31">
      <w:r>
        <w:t>Steps 1-7 are required before the 1</w:t>
      </w:r>
      <w:r w:rsidRPr="000A4C12">
        <w:rPr>
          <w:vertAlign w:val="superscript"/>
        </w:rPr>
        <w:t>st</w:t>
      </w:r>
      <w:r>
        <w:t xml:space="preserve"> day of practice if your child wishes to participate in Mineral Wells ISD Athletics.</w:t>
      </w:r>
      <w:r>
        <w:br/>
      </w:r>
      <w:r>
        <w:br/>
      </w:r>
    </w:p>
    <w:sectPr w:rsidR="008C2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70163"/>
    <w:multiLevelType w:val="hybridMultilevel"/>
    <w:tmpl w:val="CC8EF1F4"/>
    <w:lvl w:ilvl="0" w:tplc="BAF25BDE">
      <w:start w:val="1"/>
      <w:numFmt w:val="decimal"/>
      <w:lvlText w:val="%1.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38A772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40EDD6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AE048C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2C5C2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E4A24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7A99FE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4EC83C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9C1D9A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04252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A31"/>
    <w:rsid w:val="003607B6"/>
    <w:rsid w:val="00791A31"/>
    <w:rsid w:val="008C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E72C2"/>
  <w15:chartTrackingRefBased/>
  <w15:docId w15:val="{6A323021-DD40-40F4-9715-E488052F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A31"/>
    <w:rPr>
      <w:rFonts w:ascii="Times New Roman" w:eastAsia="Times New Roman" w:hAnsi="Times New Roman" w:cs="Times New Roman"/>
      <w:color w:val="000000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1A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ltexas.org/files/athletics/PrePhysFormRvsd2.21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mineralwellsisd.rankone.com/New/NewInstructionsPage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Rabalais, Derek</dc:creator>
  <cp:keywords/>
  <dc:description/>
  <cp:lastModifiedBy>Rabalais, Derek</cp:lastModifiedBy>
  <cp:revision>1</cp:revision>
  <dcterms:created xsi:type="dcterms:W3CDTF">2023-12-19T00:43:00Z</dcterms:created>
  <dcterms:modified xsi:type="dcterms:W3CDTF">2023-12-19T00:44:00Z</dcterms:modified>
</cp:coreProperties>
</file>